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851"/>
        <w:tblW w:w="9322" w:type="dxa"/>
        <w:tblLook w:val="04A0" w:firstRow="1" w:lastRow="0" w:firstColumn="1" w:lastColumn="0" w:noHBand="0" w:noVBand="1"/>
      </w:tblPr>
      <w:tblGrid>
        <w:gridCol w:w="4531"/>
        <w:gridCol w:w="1843"/>
        <w:gridCol w:w="2948"/>
      </w:tblGrid>
      <w:tr w:rsidR="00F2538D" w:rsidTr="00D82989">
        <w:tc>
          <w:tcPr>
            <w:tcW w:w="4531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项目</w:t>
            </w:r>
          </w:p>
        </w:tc>
        <w:tc>
          <w:tcPr>
            <w:tcW w:w="1843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内容</w:t>
            </w:r>
          </w:p>
        </w:tc>
        <w:tc>
          <w:tcPr>
            <w:tcW w:w="2948" w:type="dxa"/>
            <w:vAlign w:val="center"/>
          </w:tcPr>
          <w:p w:rsidR="00F2538D" w:rsidRPr="009241C0" w:rsidRDefault="00F2538D" w:rsidP="00C659F0">
            <w:pPr>
              <w:jc w:val="center"/>
              <w:rPr>
                <w:rFonts w:asciiTheme="minorEastAsia" w:hAnsiTheme="minorEastAsia"/>
              </w:rPr>
            </w:pPr>
            <w:r w:rsidRPr="009241C0">
              <w:rPr>
                <w:rFonts w:asciiTheme="minorEastAsia" w:hAnsiTheme="minorEastAsia" w:hint="eastAsia"/>
              </w:rPr>
              <w:t>备注</w:t>
            </w:r>
          </w:p>
        </w:tc>
      </w:tr>
      <w:tr w:rsidR="00F2538D" w:rsidTr="00C46B8C">
        <w:trPr>
          <w:trHeight w:val="521"/>
        </w:trPr>
        <w:tc>
          <w:tcPr>
            <w:tcW w:w="4531" w:type="dxa"/>
            <w:vAlign w:val="center"/>
          </w:tcPr>
          <w:p w:rsidR="00F2538D" w:rsidRPr="00A84AF4" w:rsidRDefault="0059008F" w:rsidP="000B45A6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59008F">
              <w:rPr>
                <w:rFonts w:asciiTheme="minorEastAsia" w:hAnsiTheme="minorEastAsia" w:hint="eastAsia"/>
                <w:kern w:val="0"/>
                <w:szCs w:val="21"/>
              </w:rPr>
              <w:t>参选的供应商应为</w:t>
            </w:r>
            <w:r w:rsidRPr="00CA197C">
              <w:rPr>
                <w:rFonts w:asciiTheme="minorEastAsia" w:hAnsiTheme="minorEastAsia"/>
                <w:kern w:val="0"/>
                <w:szCs w:val="21"/>
                <w:highlight w:val="yellow"/>
              </w:rPr>
              <w:t>策划传媒类公司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2D45EC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需提供营业执照复印件</w:t>
            </w:r>
          </w:p>
        </w:tc>
      </w:tr>
      <w:tr w:rsidR="00F2538D" w:rsidTr="00D82989">
        <w:trPr>
          <w:trHeight w:val="617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项目跟进人员配备</w:t>
            </w:r>
            <w:r w:rsidR="004379FF" w:rsidRPr="00A84AF4">
              <w:rPr>
                <w:rFonts w:asciiTheme="minorEastAsia" w:hAnsiTheme="minorEastAsia" w:hint="eastAsia"/>
              </w:rPr>
              <w:t>人数及相应岗位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不少于于</w:t>
            </w:r>
            <w:r w:rsidR="008E31A5">
              <w:rPr>
                <w:rFonts w:asciiTheme="minorEastAsia" w:hAnsiTheme="minorEastAsia"/>
                <w:highlight w:val="yellow"/>
              </w:rPr>
              <w:t>3</w:t>
            </w:r>
            <w:r w:rsidR="005F0E41" w:rsidRPr="00A84AF4">
              <w:rPr>
                <w:rFonts w:asciiTheme="minorEastAsia" w:hAnsiTheme="minorEastAsia" w:hint="eastAsia"/>
                <w:highlight w:val="yellow"/>
              </w:rPr>
              <w:t>人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（所配备人</w:t>
            </w:r>
            <w:r w:rsidR="008208B9">
              <w:rPr>
                <w:rFonts w:asciiTheme="minorEastAsia" w:hAnsiTheme="minorEastAsia" w:hint="eastAsia"/>
                <w:kern w:val="0"/>
                <w:szCs w:val="21"/>
              </w:rPr>
              <w:t>员需对项目执行起到实质性推进作用人员，如：策划、设计、文案</w:t>
            </w:r>
            <w:r w:rsidR="008F77BF" w:rsidRPr="00A84AF4">
              <w:rPr>
                <w:rFonts w:asciiTheme="minorEastAsia" w:hAnsiTheme="minorEastAsia" w:hint="eastAsia"/>
                <w:kern w:val="0"/>
                <w:szCs w:val="21"/>
              </w:rPr>
              <w:t>等，无实质性推进作用人员不在评估范围）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930DB4" w:rsidP="00C659F0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需体现</w:t>
            </w:r>
            <w:r w:rsidR="00830C76" w:rsidRPr="00A84AF4">
              <w:rPr>
                <w:rFonts w:asciiTheme="minorEastAsia" w:hAnsiTheme="minorEastAsia" w:hint="eastAsia"/>
              </w:rPr>
              <w:t>岗位职责及</w:t>
            </w:r>
            <w:r w:rsidRPr="00A84AF4">
              <w:rPr>
                <w:rFonts w:asciiTheme="minorEastAsia" w:hAnsiTheme="minorEastAsia" w:hint="eastAsia"/>
              </w:rPr>
              <w:t>人员真实姓名</w:t>
            </w:r>
          </w:p>
        </w:tc>
      </w:tr>
      <w:tr w:rsidR="00F2538D" w:rsidTr="00D82989">
        <w:trPr>
          <w:trHeight w:val="2271"/>
        </w:trPr>
        <w:tc>
          <w:tcPr>
            <w:tcW w:w="4531" w:type="dxa"/>
            <w:vAlign w:val="center"/>
          </w:tcPr>
          <w:p w:rsidR="00F2538D" w:rsidRPr="00A84AF4" w:rsidRDefault="00F2538D" w:rsidP="00C659F0">
            <w:pPr>
              <w:pStyle w:val="a4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合作款项付款方式：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（款项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将在资源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验收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合格后支付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，涉及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阶段付款，需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对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资源进行阶段划分，并在阶段付款前提供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阶段执行情况报告，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且当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执行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资源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金额需高于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或等于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当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阶段付款金额，若资源无法进行阶段划分仅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接受c付款</w:t>
            </w:r>
            <w:r w:rsidR="00CD6F4D" w:rsidRPr="00A84AF4">
              <w:rPr>
                <w:rFonts w:asciiTheme="minorEastAsia" w:hAnsiTheme="minorEastAsia"/>
                <w:szCs w:val="21"/>
                <w:highlight w:val="yellow"/>
              </w:rPr>
              <w:t>方式</w:t>
            </w:r>
            <w:r w:rsidR="00CD6F4D" w:rsidRPr="00A84AF4">
              <w:rPr>
                <w:rFonts w:asciiTheme="minorEastAsia" w:hAnsiTheme="minorEastAsia" w:hint="eastAsia"/>
                <w:szCs w:val="21"/>
                <w:highlight w:val="yellow"/>
              </w:rPr>
              <w:t>）</w:t>
            </w:r>
          </w:p>
          <w:p w:rsidR="00CD6F4D" w:rsidRPr="00A84AF4" w:rsidRDefault="003542F2" w:rsidP="00CD6F4D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  <w:szCs w:val="21"/>
              </w:rPr>
              <w:t>分三阶段</w:t>
            </w:r>
            <w:r w:rsidR="00CD6F4D" w:rsidRPr="00A84AF4">
              <w:rPr>
                <w:rFonts w:asciiTheme="minorEastAsia" w:hAnsiTheme="minorEastAsia"/>
                <w:szCs w:val="21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，得1分</w:t>
            </w:r>
            <w:r w:rsidR="00CD6F4D" w:rsidRPr="00A84AF4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A32A67" w:rsidRPr="00A84AF4" w:rsidRDefault="00CD6F4D" w:rsidP="00A32A67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A84AF4">
              <w:rPr>
                <w:rFonts w:asciiTheme="minorEastAsia" w:hAnsiTheme="minorEastAsia" w:hint="eastAsia"/>
              </w:rPr>
              <w:t>分</w:t>
            </w:r>
            <w:r w:rsidRPr="00A84AF4">
              <w:rPr>
                <w:rFonts w:asciiTheme="minorEastAsia" w:hAnsiTheme="minorEastAsia"/>
              </w:rPr>
              <w:t>两</w:t>
            </w:r>
            <w:r w:rsidR="003542F2" w:rsidRPr="00A84AF4">
              <w:rPr>
                <w:rFonts w:asciiTheme="minorEastAsia" w:hAnsiTheme="minorEastAsia" w:hint="eastAsia"/>
                <w:szCs w:val="21"/>
              </w:rPr>
              <w:t>阶段</w:t>
            </w:r>
            <w:r w:rsidRPr="00A84AF4">
              <w:rPr>
                <w:rFonts w:asciiTheme="minorEastAsia" w:hAnsiTheme="minorEastAsia"/>
              </w:rPr>
              <w:t>付款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，得</w:t>
            </w:r>
            <w:r w:rsidR="0070357B">
              <w:rPr>
                <w:rFonts w:asciiTheme="minorEastAsia" w:hAnsiTheme="minorEastAsia" w:hint="eastAsia"/>
                <w:szCs w:val="21"/>
              </w:rPr>
              <w:t>5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分；</w:t>
            </w:r>
          </w:p>
          <w:p w:rsidR="00CD6F4D" w:rsidRPr="00A84AF4" w:rsidRDefault="00AE57F5" w:rsidP="0070357B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结案</w:t>
            </w:r>
            <w:r w:rsidR="00CD6F4D" w:rsidRPr="00A84AF4">
              <w:rPr>
                <w:rFonts w:asciiTheme="minorEastAsia" w:hAnsiTheme="minorEastAsia"/>
              </w:rPr>
              <w:t>验收合格后，一次性付款</w:t>
            </w:r>
            <w:r w:rsidR="00A32A67" w:rsidRPr="00A84AF4">
              <w:rPr>
                <w:rFonts w:asciiTheme="minorEastAsia" w:hAnsiTheme="minorEastAsia" w:hint="eastAsia"/>
              </w:rPr>
              <w:t>，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得</w:t>
            </w:r>
            <w:r w:rsidR="0070357B">
              <w:rPr>
                <w:rFonts w:asciiTheme="minorEastAsia" w:hAnsiTheme="minorEastAsia" w:hint="eastAsia"/>
                <w:szCs w:val="21"/>
              </w:rPr>
              <w:t>10</w:t>
            </w:r>
            <w:r w:rsidR="00A32A67" w:rsidRPr="00A84AF4">
              <w:rPr>
                <w:rFonts w:asciiTheme="minorEastAsia" w:hAnsiTheme="minorEastAsia" w:hint="eastAsia"/>
                <w:szCs w:val="21"/>
              </w:rPr>
              <w:t>分</w:t>
            </w:r>
            <w:r w:rsidR="00CD6F4D" w:rsidRPr="00A84AF4">
              <w:rPr>
                <w:rFonts w:asciiTheme="minorEastAsia" w:hAnsiTheme="minorEastAsia"/>
              </w:rPr>
              <w:t>。</w:t>
            </w:r>
          </w:p>
        </w:tc>
        <w:tc>
          <w:tcPr>
            <w:tcW w:w="1843" w:type="dxa"/>
            <w:vAlign w:val="center"/>
          </w:tcPr>
          <w:p w:rsidR="00F2538D" w:rsidRPr="00A84AF4" w:rsidRDefault="00F2538D" w:rsidP="00C659F0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2948" w:type="dxa"/>
            <w:vAlign w:val="center"/>
          </w:tcPr>
          <w:p w:rsidR="00F2538D" w:rsidRPr="00A84AF4" w:rsidRDefault="00606B01" w:rsidP="00160392">
            <w:pPr>
              <w:jc w:val="center"/>
              <w:rPr>
                <w:rFonts w:asciiTheme="minorEastAsia" w:hAnsiTheme="minorEastAsia"/>
              </w:rPr>
            </w:pPr>
            <w:r w:rsidRPr="00A84AF4">
              <w:rPr>
                <w:rFonts w:asciiTheme="minorEastAsia" w:hAnsiTheme="minorEastAsia" w:hint="eastAsia"/>
              </w:rPr>
              <w:t>如有异议请另付说明，将酌情给分</w:t>
            </w:r>
          </w:p>
        </w:tc>
      </w:tr>
    </w:tbl>
    <w:p w:rsidR="000B6833" w:rsidRPr="00C659F0" w:rsidRDefault="000B6833" w:rsidP="000B6833">
      <w:pPr>
        <w:jc w:val="left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附件</w:t>
      </w:r>
      <w:r w:rsidR="000B45A6">
        <w:rPr>
          <w:rFonts w:asciiTheme="minorEastAsia" w:hAnsiTheme="minorEastAsia"/>
          <w:b/>
          <w:sz w:val="28"/>
          <w:szCs w:val="28"/>
        </w:rPr>
        <w:t>2</w:t>
      </w:r>
    </w:p>
    <w:p w:rsidR="00C80E36" w:rsidRPr="00D82989" w:rsidRDefault="00A40C60" w:rsidP="00D82989">
      <w:pPr>
        <w:jc w:val="center"/>
        <w:rPr>
          <w:rFonts w:asciiTheme="minorEastAsia" w:hAnsiTheme="minorEastAsia"/>
          <w:b/>
          <w:sz w:val="28"/>
          <w:szCs w:val="28"/>
        </w:rPr>
      </w:pPr>
      <w:r w:rsidRPr="00C659F0">
        <w:rPr>
          <w:rFonts w:asciiTheme="minorEastAsia" w:hAnsiTheme="minorEastAsia" w:hint="eastAsia"/>
          <w:b/>
          <w:sz w:val="28"/>
          <w:szCs w:val="28"/>
        </w:rPr>
        <w:t>企业综合实力表</w:t>
      </w:r>
    </w:p>
    <w:p w:rsidR="00C72E8E" w:rsidRPr="00C72E8E" w:rsidRDefault="005D6CD6" w:rsidP="00C72E8E">
      <w:pPr>
        <w:jc w:val="left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asciiTheme="minorEastAsia" w:hAnsiTheme="minorEastAsia" w:hint="eastAsia"/>
          <w:b/>
          <w:sz w:val="28"/>
          <w:szCs w:val="28"/>
        </w:rPr>
        <w:t>参选方</w:t>
      </w:r>
      <w:r w:rsidR="00C72E8E" w:rsidRPr="00B31D3C">
        <w:rPr>
          <w:rFonts w:asciiTheme="minorEastAsia" w:hAnsiTheme="minorEastAsia" w:hint="eastAsia"/>
          <w:b/>
          <w:sz w:val="28"/>
          <w:szCs w:val="28"/>
        </w:rPr>
        <w:t>联系方式：</w:t>
      </w:r>
      <w:r w:rsidR="00C72E8E">
        <w:rPr>
          <w:rFonts w:asciiTheme="minorEastAsia" w:hAnsiTheme="minorEastAsia"/>
          <w:b/>
          <w:sz w:val="28"/>
          <w:szCs w:val="28"/>
          <w:u w:val="single"/>
        </w:rPr>
        <w:t xml:space="preserve">                   </w:t>
      </w:r>
      <w:r w:rsidR="00C72E8E">
        <w:rPr>
          <w:rFonts w:asciiTheme="minorEastAsia" w:hAnsiTheme="minorEastAsia"/>
          <w:b/>
          <w:sz w:val="28"/>
          <w:szCs w:val="28"/>
        </w:rPr>
        <w:t xml:space="preserve"> </w:t>
      </w:r>
    </w:p>
    <w:p w:rsidR="001A131A" w:rsidRPr="00E15BCC" w:rsidRDefault="00EE087E" w:rsidP="007D164E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注：</w:t>
      </w:r>
    </w:p>
    <w:p w:rsidR="00EE087E" w:rsidRPr="00872DE5" w:rsidRDefault="00C72E8E" w:rsidP="00872DE5">
      <w:pPr>
        <w:spacing w:line="360" w:lineRule="auto"/>
        <w:rPr>
          <w:sz w:val="28"/>
          <w:szCs w:val="28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1、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以上内容将做为企业综合实力</w:t>
      </w:r>
      <w:bookmarkStart w:id="0" w:name="_GoBack"/>
      <w:bookmarkEnd w:id="0"/>
      <w:r w:rsidR="00EE087E" w:rsidRPr="00E15BCC">
        <w:rPr>
          <w:rFonts w:asciiTheme="minorEastAsia" w:hAnsiTheme="minorEastAsia" w:hint="eastAsia"/>
          <w:b/>
          <w:sz w:val="24"/>
          <w:szCs w:val="24"/>
        </w:rPr>
        <w:t>评分依据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（分值详见附件</w:t>
      </w:r>
      <w:r w:rsidR="009F285F" w:rsidRPr="00E15BCC">
        <w:rPr>
          <w:rFonts w:asciiTheme="minorEastAsia" w:hAnsiTheme="minorEastAsia"/>
          <w:b/>
          <w:sz w:val="24"/>
          <w:szCs w:val="24"/>
        </w:rPr>
        <w:t>2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《</w:t>
      </w:r>
      <w:r w:rsidR="00EB44C8" w:rsidRPr="00EB44C8">
        <w:rPr>
          <w:rFonts w:asciiTheme="minorEastAsia" w:hAnsiTheme="minorEastAsia" w:hint="eastAsia"/>
          <w:b/>
          <w:sz w:val="24"/>
          <w:szCs w:val="24"/>
        </w:rPr>
        <w:t>2023年双十一</w:t>
      </w:r>
      <w:r w:rsidR="00CA197C">
        <w:rPr>
          <w:rFonts w:asciiTheme="minorEastAsia" w:hAnsiTheme="minorEastAsia" w:hint="eastAsia"/>
          <w:b/>
          <w:sz w:val="24"/>
          <w:szCs w:val="24"/>
        </w:rPr>
        <w:t>营销</w:t>
      </w:r>
      <w:r w:rsidR="00EB44C8" w:rsidRPr="00EB44C8">
        <w:rPr>
          <w:rFonts w:asciiTheme="minorEastAsia" w:hAnsiTheme="minorEastAsia" w:hint="eastAsia"/>
          <w:b/>
          <w:sz w:val="24"/>
          <w:szCs w:val="24"/>
        </w:rPr>
        <w:t>推广</w:t>
      </w:r>
      <w:r w:rsidR="00EB44C8" w:rsidRPr="00CA197C">
        <w:rPr>
          <w:rFonts w:asciiTheme="minorEastAsia" w:hAnsiTheme="minorEastAsia" w:hint="eastAsia"/>
          <w:b/>
          <w:sz w:val="24"/>
          <w:szCs w:val="24"/>
          <w:highlight w:val="red"/>
        </w:rPr>
        <w:t>“短代推广</w:t>
      </w:r>
      <w:r w:rsidR="0098054C" w:rsidRPr="00CA197C">
        <w:rPr>
          <w:rFonts w:asciiTheme="minorEastAsia" w:hAnsiTheme="minorEastAsia" w:hint="eastAsia"/>
          <w:b/>
          <w:sz w:val="24"/>
          <w:szCs w:val="24"/>
          <w:highlight w:val="red"/>
        </w:rPr>
        <w:t>资源</w:t>
      </w:r>
      <w:r w:rsidR="00EB44C8" w:rsidRPr="00CA197C">
        <w:rPr>
          <w:rFonts w:asciiTheme="minorEastAsia" w:hAnsiTheme="minorEastAsia" w:hint="eastAsia"/>
          <w:b/>
          <w:sz w:val="24"/>
          <w:szCs w:val="24"/>
          <w:highlight w:val="red"/>
        </w:rPr>
        <w:t>”</w:t>
      </w:r>
      <w:r w:rsidR="00304DE6">
        <w:rPr>
          <w:rFonts w:asciiTheme="minorEastAsia" w:hAnsiTheme="minorEastAsia" w:hint="eastAsia"/>
          <w:b/>
          <w:sz w:val="24"/>
          <w:szCs w:val="24"/>
        </w:rPr>
        <w:t>合作</w:t>
      </w:r>
      <w:r w:rsidR="00F14017" w:rsidRPr="00E15BCC">
        <w:rPr>
          <w:rFonts w:asciiTheme="minorEastAsia" w:hAnsiTheme="minorEastAsia" w:hint="eastAsia"/>
          <w:b/>
          <w:sz w:val="24"/>
          <w:szCs w:val="24"/>
        </w:rPr>
        <w:t>评分表</w:t>
      </w:r>
      <w:r w:rsidR="00C8423E" w:rsidRPr="00E15BCC">
        <w:rPr>
          <w:rFonts w:asciiTheme="minorEastAsia" w:hAnsiTheme="minorEastAsia" w:hint="eastAsia"/>
          <w:b/>
          <w:sz w:val="24"/>
          <w:szCs w:val="24"/>
        </w:rPr>
        <w:t>》</w:t>
      </w:r>
      <w:r w:rsidR="00913180" w:rsidRPr="00E15BCC">
        <w:rPr>
          <w:rFonts w:asciiTheme="minorEastAsia" w:hAnsiTheme="minorEastAsia" w:hint="eastAsia"/>
          <w:b/>
          <w:sz w:val="24"/>
          <w:szCs w:val="24"/>
        </w:rPr>
        <w:t>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，请认真对待，并需确保所填内容的真实性，若有虚假一旦发现将取消</w:t>
      </w:r>
      <w:r w:rsidR="00B15FC4">
        <w:rPr>
          <w:rFonts w:asciiTheme="minorEastAsia" w:hAnsiTheme="minorEastAsia" w:hint="eastAsia"/>
          <w:b/>
          <w:sz w:val="24"/>
          <w:szCs w:val="24"/>
        </w:rPr>
        <w:t>比选</w:t>
      </w:r>
      <w:r w:rsidR="00EE087E" w:rsidRPr="00E15BCC">
        <w:rPr>
          <w:rFonts w:asciiTheme="minorEastAsia" w:hAnsiTheme="minorEastAsia" w:hint="eastAsia"/>
          <w:b/>
          <w:sz w:val="24"/>
          <w:szCs w:val="24"/>
        </w:rPr>
        <w:t>资格</w:t>
      </w:r>
      <w:r w:rsidR="001A131A" w:rsidRPr="00E15BCC">
        <w:rPr>
          <w:rFonts w:asciiTheme="minorEastAsia" w:hAnsiTheme="minorEastAsia" w:hint="eastAsia"/>
          <w:b/>
          <w:sz w:val="24"/>
          <w:szCs w:val="24"/>
        </w:rPr>
        <w:t>；</w:t>
      </w:r>
    </w:p>
    <w:p w:rsidR="00C72E8E" w:rsidRPr="00E15BCC" w:rsidRDefault="00C72E8E" w:rsidP="007D164E">
      <w:pPr>
        <w:spacing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E15BCC">
        <w:rPr>
          <w:rFonts w:asciiTheme="minorEastAsia" w:hAnsiTheme="minorEastAsia" w:hint="eastAsia"/>
          <w:b/>
          <w:sz w:val="24"/>
          <w:szCs w:val="24"/>
        </w:rPr>
        <w:t>2、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方须在以上</w:t>
      </w:r>
      <w:r w:rsidR="005D6CD6">
        <w:rPr>
          <w:rFonts w:asciiTheme="minorEastAsia" w:hAnsiTheme="minorEastAsia" w:hint="eastAsia"/>
          <w:b/>
          <w:sz w:val="24"/>
          <w:szCs w:val="24"/>
        </w:rPr>
        <w:t>参选</w:t>
      </w:r>
      <w:r w:rsidRPr="00E15BCC">
        <w:rPr>
          <w:rFonts w:asciiTheme="minorEastAsia" w:hAnsiTheme="minorEastAsia" w:hint="eastAsia"/>
          <w:b/>
          <w:sz w:val="24"/>
          <w:szCs w:val="24"/>
        </w:rPr>
        <w:t>方联系方式处写明联系人及联系方式</w:t>
      </w:r>
      <w:r w:rsidR="002F50E7" w:rsidRPr="00E15BCC">
        <w:rPr>
          <w:rFonts w:asciiTheme="minorEastAsia" w:hAnsiTheme="minorEastAsia" w:hint="eastAsia"/>
          <w:b/>
          <w:sz w:val="24"/>
          <w:szCs w:val="24"/>
        </w:rPr>
        <w:t>。</w:t>
      </w:r>
    </w:p>
    <w:p w:rsidR="002E4D18" w:rsidRPr="002E4D18" w:rsidRDefault="002E4D18" w:rsidP="002E4D18">
      <w:pPr>
        <w:spacing w:line="360" w:lineRule="auto"/>
        <w:rPr>
          <w:rFonts w:asciiTheme="minorEastAsia" w:hAnsiTheme="minorEastAsia"/>
          <w:b/>
          <w:sz w:val="24"/>
          <w:szCs w:val="24"/>
          <w:highlight w:val="yellow"/>
        </w:rPr>
      </w:pPr>
      <w:r w:rsidRPr="002E4D18">
        <w:rPr>
          <w:rFonts w:asciiTheme="minorEastAsia" w:hAnsiTheme="minorEastAsia" w:hint="eastAsia"/>
          <w:b/>
          <w:sz w:val="24"/>
          <w:szCs w:val="24"/>
          <w:highlight w:val="yellow"/>
        </w:rPr>
        <w:t>3、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合作后，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执行公司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于每期款项支付前开具等额的6%增值税专用发票给</w:t>
      </w:r>
      <w:r w:rsidR="001A43FC">
        <w:rPr>
          <w:rFonts w:asciiTheme="minorEastAsia" w:hAnsiTheme="minorEastAsia" w:hint="eastAsia"/>
          <w:b/>
          <w:sz w:val="24"/>
          <w:szCs w:val="24"/>
          <w:highlight w:val="yellow"/>
        </w:rPr>
        <w:t>我司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，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发票内容（即开票项目名称）为：</w:t>
      </w:r>
      <w:r w:rsidRPr="009D6638">
        <w:rPr>
          <w:rFonts w:asciiTheme="minorEastAsia" w:hAnsiTheme="minorEastAsia" w:hint="eastAsia"/>
          <w:b/>
          <w:sz w:val="24"/>
          <w:szCs w:val="24"/>
          <w:highlight w:val="yellow"/>
        </w:rPr>
        <w:t>广告</w:t>
      </w:r>
      <w:r w:rsidRPr="009D6638">
        <w:rPr>
          <w:rFonts w:asciiTheme="minorEastAsia" w:hAnsiTheme="minorEastAsia"/>
          <w:b/>
          <w:sz w:val="24"/>
          <w:szCs w:val="24"/>
          <w:highlight w:val="yellow"/>
        </w:rPr>
        <w:t>费 。</w:t>
      </w:r>
    </w:p>
    <w:sectPr w:rsidR="002E4D18" w:rsidRPr="002E4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7F1" w:rsidRDefault="009057F1" w:rsidP="002D45EC">
      <w:r>
        <w:separator/>
      </w:r>
    </w:p>
  </w:endnote>
  <w:endnote w:type="continuationSeparator" w:id="0">
    <w:p w:rsidR="009057F1" w:rsidRDefault="009057F1" w:rsidP="002D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7F1" w:rsidRDefault="009057F1" w:rsidP="002D45EC">
      <w:r>
        <w:separator/>
      </w:r>
    </w:p>
  </w:footnote>
  <w:footnote w:type="continuationSeparator" w:id="0">
    <w:p w:rsidR="009057F1" w:rsidRDefault="009057F1" w:rsidP="002D4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C3D"/>
    <w:multiLevelType w:val="hybridMultilevel"/>
    <w:tmpl w:val="E130ABD0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D480D190">
      <w:start w:val="1"/>
      <w:numFmt w:val="upperLetter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D905DC"/>
    <w:multiLevelType w:val="hybridMultilevel"/>
    <w:tmpl w:val="600880B2"/>
    <w:lvl w:ilvl="0" w:tplc="4DA2B8AE">
      <w:start w:val="1"/>
      <w:numFmt w:val="upperLetter"/>
      <w:lvlText w:val="%1、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ED22AD"/>
    <w:multiLevelType w:val="hybridMultilevel"/>
    <w:tmpl w:val="EE4C982E"/>
    <w:lvl w:ilvl="0" w:tplc="39AC08E0">
      <w:start w:val="1"/>
      <w:numFmt w:val="upperLetter"/>
      <w:lvlText w:val="%1、"/>
      <w:lvlJc w:val="left"/>
      <w:pPr>
        <w:ind w:left="163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05"/>
    <w:rsid w:val="00033349"/>
    <w:rsid w:val="000649CC"/>
    <w:rsid w:val="000669BF"/>
    <w:rsid w:val="00090B53"/>
    <w:rsid w:val="000A3B61"/>
    <w:rsid w:val="000B45A6"/>
    <w:rsid w:val="000B6833"/>
    <w:rsid w:val="000B6883"/>
    <w:rsid w:val="000D2ECD"/>
    <w:rsid w:val="000E0235"/>
    <w:rsid w:val="000E4AFC"/>
    <w:rsid w:val="00121CBF"/>
    <w:rsid w:val="0012637C"/>
    <w:rsid w:val="0015351F"/>
    <w:rsid w:val="00160392"/>
    <w:rsid w:val="00172C3F"/>
    <w:rsid w:val="00181F80"/>
    <w:rsid w:val="001A0954"/>
    <w:rsid w:val="001A131A"/>
    <w:rsid w:val="001A43FC"/>
    <w:rsid w:val="001C3309"/>
    <w:rsid w:val="001C7AC1"/>
    <w:rsid w:val="0020405B"/>
    <w:rsid w:val="002137F3"/>
    <w:rsid w:val="00217FEC"/>
    <w:rsid w:val="002210F9"/>
    <w:rsid w:val="00221F6E"/>
    <w:rsid w:val="0025467A"/>
    <w:rsid w:val="00267177"/>
    <w:rsid w:val="00272B63"/>
    <w:rsid w:val="002D45EC"/>
    <w:rsid w:val="002E4D18"/>
    <w:rsid w:val="002F0366"/>
    <w:rsid w:val="002F50E7"/>
    <w:rsid w:val="002F5666"/>
    <w:rsid w:val="00304DE6"/>
    <w:rsid w:val="003067B4"/>
    <w:rsid w:val="00335753"/>
    <w:rsid w:val="003542F2"/>
    <w:rsid w:val="00370376"/>
    <w:rsid w:val="003A4F9B"/>
    <w:rsid w:val="00402331"/>
    <w:rsid w:val="00412982"/>
    <w:rsid w:val="004379FF"/>
    <w:rsid w:val="00441334"/>
    <w:rsid w:val="00450FDE"/>
    <w:rsid w:val="00457352"/>
    <w:rsid w:val="00477804"/>
    <w:rsid w:val="00477EE2"/>
    <w:rsid w:val="004A0D18"/>
    <w:rsid w:val="004E3306"/>
    <w:rsid w:val="004E7E4F"/>
    <w:rsid w:val="004F3095"/>
    <w:rsid w:val="004F5832"/>
    <w:rsid w:val="00524D06"/>
    <w:rsid w:val="00530E76"/>
    <w:rsid w:val="005715A3"/>
    <w:rsid w:val="0058577D"/>
    <w:rsid w:val="0059008F"/>
    <w:rsid w:val="005B18FF"/>
    <w:rsid w:val="005C69CD"/>
    <w:rsid w:val="005D6CD6"/>
    <w:rsid w:val="005F0E41"/>
    <w:rsid w:val="005F5FB3"/>
    <w:rsid w:val="00600D93"/>
    <w:rsid w:val="00606B01"/>
    <w:rsid w:val="00630E3B"/>
    <w:rsid w:val="00670F1D"/>
    <w:rsid w:val="006C4FFE"/>
    <w:rsid w:val="006F4518"/>
    <w:rsid w:val="0070357B"/>
    <w:rsid w:val="00721777"/>
    <w:rsid w:val="00731C8C"/>
    <w:rsid w:val="00736F37"/>
    <w:rsid w:val="00745731"/>
    <w:rsid w:val="0076706D"/>
    <w:rsid w:val="00767951"/>
    <w:rsid w:val="0078346F"/>
    <w:rsid w:val="00785AC7"/>
    <w:rsid w:val="007867CE"/>
    <w:rsid w:val="00792899"/>
    <w:rsid w:val="007D164E"/>
    <w:rsid w:val="007F1DB5"/>
    <w:rsid w:val="00807E52"/>
    <w:rsid w:val="008208B9"/>
    <w:rsid w:val="00825F8E"/>
    <w:rsid w:val="008260F8"/>
    <w:rsid w:val="00830C76"/>
    <w:rsid w:val="00872DE5"/>
    <w:rsid w:val="00876CB7"/>
    <w:rsid w:val="00877773"/>
    <w:rsid w:val="008B0B5B"/>
    <w:rsid w:val="008E31A5"/>
    <w:rsid w:val="008F77BF"/>
    <w:rsid w:val="009057F1"/>
    <w:rsid w:val="00913180"/>
    <w:rsid w:val="00915DA4"/>
    <w:rsid w:val="009241C0"/>
    <w:rsid w:val="00926F05"/>
    <w:rsid w:val="00930DB4"/>
    <w:rsid w:val="009509A2"/>
    <w:rsid w:val="009608BE"/>
    <w:rsid w:val="00964538"/>
    <w:rsid w:val="00976060"/>
    <w:rsid w:val="0098054C"/>
    <w:rsid w:val="009A0695"/>
    <w:rsid w:val="009B7F22"/>
    <w:rsid w:val="009C7A59"/>
    <w:rsid w:val="009E73D5"/>
    <w:rsid w:val="009F285F"/>
    <w:rsid w:val="00A046DA"/>
    <w:rsid w:val="00A173B0"/>
    <w:rsid w:val="00A32A67"/>
    <w:rsid w:val="00A40C60"/>
    <w:rsid w:val="00A47374"/>
    <w:rsid w:val="00A50BE6"/>
    <w:rsid w:val="00A80062"/>
    <w:rsid w:val="00A82D98"/>
    <w:rsid w:val="00A84AF4"/>
    <w:rsid w:val="00AA3658"/>
    <w:rsid w:val="00AE57F5"/>
    <w:rsid w:val="00B1323E"/>
    <w:rsid w:val="00B15FC4"/>
    <w:rsid w:val="00B8636B"/>
    <w:rsid w:val="00BA56E4"/>
    <w:rsid w:val="00BB6898"/>
    <w:rsid w:val="00BD5DCB"/>
    <w:rsid w:val="00BE4102"/>
    <w:rsid w:val="00BE6A66"/>
    <w:rsid w:val="00C07304"/>
    <w:rsid w:val="00C35011"/>
    <w:rsid w:val="00C46B8C"/>
    <w:rsid w:val="00C56000"/>
    <w:rsid w:val="00C659F0"/>
    <w:rsid w:val="00C671F6"/>
    <w:rsid w:val="00C72E8E"/>
    <w:rsid w:val="00C80E36"/>
    <w:rsid w:val="00C8423E"/>
    <w:rsid w:val="00CA197C"/>
    <w:rsid w:val="00CA7822"/>
    <w:rsid w:val="00CB54F0"/>
    <w:rsid w:val="00CD6F4D"/>
    <w:rsid w:val="00CD7E5C"/>
    <w:rsid w:val="00CF17A4"/>
    <w:rsid w:val="00D0080D"/>
    <w:rsid w:val="00D16B6A"/>
    <w:rsid w:val="00D21683"/>
    <w:rsid w:val="00D303C0"/>
    <w:rsid w:val="00D3327C"/>
    <w:rsid w:val="00D40F2C"/>
    <w:rsid w:val="00D64BDA"/>
    <w:rsid w:val="00D82989"/>
    <w:rsid w:val="00D82C43"/>
    <w:rsid w:val="00D84FFA"/>
    <w:rsid w:val="00DA6584"/>
    <w:rsid w:val="00DB5DAC"/>
    <w:rsid w:val="00DB6262"/>
    <w:rsid w:val="00DC4939"/>
    <w:rsid w:val="00DE1F59"/>
    <w:rsid w:val="00DE5E2A"/>
    <w:rsid w:val="00DF0636"/>
    <w:rsid w:val="00DF7048"/>
    <w:rsid w:val="00E00DEA"/>
    <w:rsid w:val="00E15BCC"/>
    <w:rsid w:val="00E246C2"/>
    <w:rsid w:val="00E24E40"/>
    <w:rsid w:val="00E47054"/>
    <w:rsid w:val="00E51711"/>
    <w:rsid w:val="00E7258B"/>
    <w:rsid w:val="00E92EBE"/>
    <w:rsid w:val="00E93B3A"/>
    <w:rsid w:val="00EB44C8"/>
    <w:rsid w:val="00EC2732"/>
    <w:rsid w:val="00ED17C2"/>
    <w:rsid w:val="00ED1E0C"/>
    <w:rsid w:val="00ED66CC"/>
    <w:rsid w:val="00ED72B8"/>
    <w:rsid w:val="00EE087E"/>
    <w:rsid w:val="00F02748"/>
    <w:rsid w:val="00F05D05"/>
    <w:rsid w:val="00F10BCD"/>
    <w:rsid w:val="00F14017"/>
    <w:rsid w:val="00F17C16"/>
    <w:rsid w:val="00F2538D"/>
    <w:rsid w:val="00F356EA"/>
    <w:rsid w:val="00F54095"/>
    <w:rsid w:val="00F573EF"/>
    <w:rsid w:val="00F81F9E"/>
    <w:rsid w:val="00FB3049"/>
    <w:rsid w:val="00FD2149"/>
    <w:rsid w:val="00FE22DA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018D3"/>
  <w15:docId w15:val="{A7E120D7-36E3-46BF-9006-6CEF0152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C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C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0C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D45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D45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D45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D45E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D16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D16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77</Words>
  <Characters>444</Characters>
  <Application>Microsoft Office Word</Application>
  <DocSecurity>0</DocSecurity>
  <Lines>3</Lines>
  <Paragraphs>1</Paragraphs>
  <ScaleCrop>false</ScaleCrop>
  <Company>Microsoft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131</cp:revision>
  <cp:lastPrinted>2023-09-13T00:38:00Z</cp:lastPrinted>
  <dcterms:created xsi:type="dcterms:W3CDTF">2019-02-26T08:53:00Z</dcterms:created>
  <dcterms:modified xsi:type="dcterms:W3CDTF">2023-09-27T09:26:00Z</dcterms:modified>
</cp:coreProperties>
</file>